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C6516" w:rsidRDefault="00000000">
      <w:pPr>
        <w:spacing w:before="240" w:after="240"/>
        <w:rPr>
          <w:rFonts w:ascii="Times New Roman" w:eastAsia="Times New Roman" w:hAnsi="Times New Roman" w:cs="Times New Roman"/>
          <w:b/>
        </w:rPr>
      </w:pPr>
      <w:r>
        <w:rPr>
          <w:rFonts w:ascii="Times New Roman" w:eastAsia="Times New Roman" w:hAnsi="Times New Roman" w:cs="Times New Roman"/>
          <w:b/>
        </w:rPr>
        <w:t>[Your Chapter Name] Students to Attend Florida FCCLA Fall Leadership Conference</w:t>
      </w:r>
    </w:p>
    <w:p w:rsidR="000C6516" w:rsidRDefault="00000000">
      <w:pPr>
        <w:spacing w:before="240" w:after="240"/>
        <w:rPr>
          <w:rFonts w:ascii="Times New Roman" w:eastAsia="Times New Roman" w:hAnsi="Times New Roman" w:cs="Times New Roman"/>
        </w:rPr>
      </w:pPr>
      <w:r>
        <w:rPr>
          <w:rFonts w:ascii="Times New Roman" w:eastAsia="Times New Roman" w:hAnsi="Times New Roman" w:cs="Times New Roman"/>
        </w:rPr>
        <w:t xml:space="preserve">[City, State] – [Date] – [Your Chapter Name] is proud to announce that its students will be attending the Florida FCCLA Fall Leadership Conference from October </w:t>
      </w:r>
      <w:r w:rsidR="00A61204">
        <w:rPr>
          <w:rFonts w:ascii="Times New Roman" w:eastAsia="Times New Roman" w:hAnsi="Times New Roman" w:cs="Times New Roman"/>
        </w:rPr>
        <w:t>19-21</w:t>
      </w:r>
      <w:r>
        <w:rPr>
          <w:rFonts w:ascii="Times New Roman" w:eastAsia="Times New Roman" w:hAnsi="Times New Roman" w:cs="Times New Roman"/>
        </w:rPr>
        <w:t>, 202</w:t>
      </w:r>
      <w:r w:rsidR="00A61204">
        <w:rPr>
          <w:rFonts w:ascii="Times New Roman" w:eastAsia="Times New Roman" w:hAnsi="Times New Roman" w:cs="Times New Roman"/>
        </w:rPr>
        <w:t>5</w:t>
      </w:r>
      <w:r>
        <w:rPr>
          <w:rFonts w:ascii="Times New Roman" w:eastAsia="Times New Roman" w:hAnsi="Times New Roman" w:cs="Times New Roman"/>
        </w:rPr>
        <w:t>, in Melrose, Florida. This event provides an invaluable opportunity for students to enhance their leadership skills, build confidence, and connect with peers from across the state, all while engaging in a variety of enriching activities.</w:t>
      </w:r>
    </w:p>
    <w:p w:rsidR="000C6516" w:rsidRDefault="00000000">
      <w:pPr>
        <w:spacing w:before="240" w:after="240"/>
        <w:rPr>
          <w:rFonts w:ascii="Times New Roman" w:eastAsia="Times New Roman" w:hAnsi="Times New Roman" w:cs="Times New Roman"/>
        </w:rPr>
      </w:pPr>
      <w:r>
        <w:rPr>
          <w:rFonts w:ascii="Times New Roman" w:eastAsia="Times New Roman" w:hAnsi="Times New Roman" w:cs="Times New Roman"/>
          <w:b/>
        </w:rPr>
        <w:t>Conference Highlights:</w:t>
      </w:r>
    </w:p>
    <w:p w:rsidR="000C6516" w:rsidRDefault="00000000">
      <w:pPr>
        <w:numPr>
          <w:ilvl w:val="0"/>
          <w:numId w:val="1"/>
        </w:numPr>
        <w:spacing w:before="240"/>
      </w:pPr>
      <w:r>
        <w:rPr>
          <w:rFonts w:ascii="Times New Roman" w:eastAsia="Times New Roman" w:hAnsi="Times New Roman" w:cs="Times New Roman"/>
          <w:b/>
        </w:rPr>
        <w:t>Team-Building Activities</w:t>
      </w:r>
      <w:r>
        <w:rPr>
          <w:rFonts w:ascii="Times New Roman" w:eastAsia="Times New Roman" w:hAnsi="Times New Roman" w:cs="Times New Roman"/>
        </w:rPr>
        <w:t>: Encouraging collaboration and communication among students.</w:t>
      </w:r>
    </w:p>
    <w:p w:rsidR="000C6516" w:rsidRDefault="00000000">
      <w:pPr>
        <w:numPr>
          <w:ilvl w:val="0"/>
          <w:numId w:val="1"/>
        </w:numPr>
      </w:pPr>
      <w:r>
        <w:rPr>
          <w:rFonts w:ascii="Times New Roman" w:eastAsia="Times New Roman" w:hAnsi="Times New Roman" w:cs="Times New Roman"/>
          <w:b/>
        </w:rPr>
        <w:t>Leadership Workshops</w:t>
      </w:r>
      <w:r>
        <w:rPr>
          <w:rFonts w:ascii="Times New Roman" w:eastAsia="Times New Roman" w:hAnsi="Times New Roman" w:cs="Times New Roman"/>
        </w:rPr>
        <w:t>: Offering sessions to develop essential leadership skills and personal growth.</w:t>
      </w:r>
    </w:p>
    <w:p w:rsidR="000C6516" w:rsidRDefault="00000000">
      <w:pPr>
        <w:numPr>
          <w:ilvl w:val="0"/>
          <w:numId w:val="1"/>
        </w:numPr>
      </w:pPr>
      <w:r>
        <w:rPr>
          <w:rFonts w:ascii="Times New Roman" w:eastAsia="Times New Roman" w:hAnsi="Times New Roman" w:cs="Times New Roman"/>
          <w:b/>
        </w:rPr>
        <w:t>Networking Opportunities</w:t>
      </w:r>
      <w:r>
        <w:rPr>
          <w:rFonts w:ascii="Times New Roman" w:eastAsia="Times New Roman" w:hAnsi="Times New Roman" w:cs="Times New Roman"/>
        </w:rPr>
        <w:t>: Connecting students with peers and mentors from across the state.</w:t>
      </w:r>
    </w:p>
    <w:p w:rsidR="000C6516" w:rsidRDefault="00000000">
      <w:pPr>
        <w:numPr>
          <w:ilvl w:val="0"/>
          <w:numId w:val="1"/>
        </w:numPr>
      </w:pPr>
      <w:r>
        <w:rPr>
          <w:rFonts w:ascii="Times New Roman" w:eastAsia="Times New Roman" w:hAnsi="Times New Roman" w:cs="Times New Roman"/>
          <w:b/>
        </w:rPr>
        <w:t>Skill-Building Exercises</w:t>
      </w:r>
      <w:r>
        <w:rPr>
          <w:rFonts w:ascii="Times New Roman" w:eastAsia="Times New Roman" w:hAnsi="Times New Roman" w:cs="Times New Roman"/>
        </w:rPr>
        <w:t>: Engaging students in activities that promote problem-solving and critical thinking.</w:t>
      </w:r>
    </w:p>
    <w:p w:rsidR="000C6516" w:rsidRDefault="00000000">
      <w:pPr>
        <w:numPr>
          <w:ilvl w:val="0"/>
          <w:numId w:val="1"/>
        </w:numPr>
        <w:spacing w:after="240"/>
      </w:pPr>
      <w:r>
        <w:rPr>
          <w:rFonts w:ascii="Times New Roman" w:eastAsia="Times New Roman" w:hAnsi="Times New Roman" w:cs="Times New Roman"/>
          <w:b/>
        </w:rPr>
        <w:t>Professional Development</w:t>
      </w:r>
      <w:r>
        <w:rPr>
          <w:rFonts w:ascii="Times New Roman" w:eastAsia="Times New Roman" w:hAnsi="Times New Roman" w:cs="Times New Roman"/>
        </w:rPr>
        <w:t>: Providing insights and training for both students and advisers to enhance their capabilities.</w:t>
      </w:r>
    </w:p>
    <w:p w:rsidR="000C6516" w:rsidRDefault="00000000">
      <w:pPr>
        <w:spacing w:before="240" w:after="240"/>
        <w:rPr>
          <w:rFonts w:ascii="Times New Roman" w:eastAsia="Times New Roman" w:hAnsi="Times New Roman" w:cs="Times New Roman"/>
        </w:rPr>
      </w:pPr>
      <w:r>
        <w:rPr>
          <w:rFonts w:ascii="Times New Roman" w:eastAsia="Times New Roman" w:hAnsi="Times New Roman" w:cs="Times New Roman"/>
          <w:b/>
        </w:rPr>
        <w:t>About the Conference:</w:t>
      </w:r>
      <w:r>
        <w:rPr>
          <w:rFonts w:ascii="Times New Roman" w:eastAsia="Times New Roman" w:hAnsi="Times New Roman" w:cs="Times New Roman"/>
        </w:rPr>
        <w:t xml:space="preserve"> The Florida FCCLA Fall Leadership Conference is designed to bring together members from across the state to develop leadership skills through engaging activities that promote networking, team-building, and stepping out of comfort zones. This event is an excellent way for students to start the school year with energy and enthusiasm for FCCLA activities.</w:t>
      </w:r>
    </w:p>
    <w:p w:rsidR="000C6516" w:rsidRDefault="00000000">
      <w:pPr>
        <w:spacing w:before="240" w:after="240"/>
        <w:rPr>
          <w:rFonts w:ascii="Times New Roman" w:eastAsia="Times New Roman" w:hAnsi="Times New Roman" w:cs="Times New Roman"/>
        </w:rPr>
      </w:pPr>
      <w:r>
        <w:rPr>
          <w:rFonts w:ascii="Times New Roman" w:eastAsia="Times New Roman" w:hAnsi="Times New Roman" w:cs="Times New Roman"/>
          <w:b/>
        </w:rPr>
        <w:t>Statement from [Your School’s FCCLA Adviser]:</w:t>
      </w:r>
      <w:r>
        <w:rPr>
          <w:rFonts w:ascii="Times New Roman" w:eastAsia="Times New Roman" w:hAnsi="Times New Roman" w:cs="Times New Roman"/>
        </w:rPr>
        <w:t xml:space="preserve"> “We are delighted that our students will be participating in this year’s Florida FCCLA Fall Leadership Conference. It’s a wonderful opportunity for them to grow as leaders, connect with their peers, and return with new skills and inspiration,” said [Your School’s FCCLA Adviser].</w:t>
      </w:r>
    </w:p>
    <w:p w:rsidR="000C6516" w:rsidRDefault="00000000">
      <w:pPr>
        <w:spacing w:before="240" w:after="240"/>
        <w:rPr>
          <w:rFonts w:ascii="Times New Roman" w:eastAsia="Times New Roman" w:hAnsi="Times New Roman" w:cs="Times New Roman"/>
        </w:rPr>
      </w:pPr>
      <w:r>
        <w:rPr>
          <w:rFonts w:ascii="Times New Roman" w:eastAsia="Times New Roman" w:hAnsi="Times New Roman" w:cs="Times New Roman"/>
          <w:b/>
        </w:rPr>
        <w:t>Contact Information:</w:t>
      </w:r>
      <w:r>
        <w:rPr>
          <w:rFonts w:ascii="Times New Roman" w:eastAsia="Times New Roman" w:hAnsi="Times New Roman" w:cs="Times New Roman"/>
        </w:rPr>
        <w:t xml:space="preserve"> For more information, please contact [Your Name, Title, School Name] at [Your Phone Number] or [Your Email Address].</w:t>
      </w:r>
    </w:p>
    <w:p w:rsidR="000C6516" w:rsidRDefault="003B00E1">
      <w:pPr>
        <w:rPr>
          <w:rFonts w:ascii="Times New Roman" w:eastAsia="Times New Roman" w:hAnsi="Times New Roman" w:cs="Times New Roman"/>
        </w:rPr>
      </w:pPr>
      <w:r>
        <w:rPr>
          <w:noProof/>
        </w:rPr>
        <w:pict w14:anchorId="10FDB6D8">
          <v:rect id="_x0000_i1026" alt="" style="width:468pt;height:.05pt;mso-width-percent:0;mso-height-percent:0;mso-width-percent:0;mso-height-percent:0" o:hralign="center" o:hrstd="t" o:hr="t" fillcolor="#a0a0a0" stroked="f"/>
        </w:pict>
      </w:r>
    </w:p>
    <w:p w:rsidR="000C6516" w:rsidRDefault="00000000">
      <w:pPr>
        <w:spacing w:before="240" w:after="240"/>
        <w:rPr>
          <w:rFonts w:ascii="Times New Roman" w:eastAsia="Times New Roman" w:hAnsi="Times New Roman" w:cs="Times New Roman"/>
        </w:rPr>
      </w:pPr>
      <w:r>
        <w:rPr>
          <w:rFonts w:ascii="Times New Roman" w:eastAsia="Times New Roman" w:hAnsi="Times New Roman" w:cs="Times New Roman"/>
          <w:b/>
        </w:rPr>
        <w:t>About FCCLA:</w:t>
      </w:r>
      <w:r>
        <w:rPr>
          <w:rFonts w:ascii="Times New Roman" w:eastAsia="Times New Roman" w:hAnsi="Times New Roman" w:cs="Times New Roman"/>
        </w:rPr>
        <w:t xml:space="preserve"> Family, Career and Community Leaders of America (FCCLA) is a national organization that provides personal growth, leadership development, and career preparation opportunities for students in Family and Consumer Sciences education.</w:t>
      </w:r>
    </w:p>
    <w:p w:rsidR="000C6516" w:rsidRDefault="003B00E1">
      <w:pPr>
        <w:rPr>
          <w:rFonts w:ascii="Times New Roman" w:eastAsia="Times New Roman" w:hAnsi="Times New Roman" w:cs="Times New Roman"/>
        </w:rPr>
      </w:pPr>
      <w:r>
        <w:rPr>
          <w:noProof/>
        </w:rPr>
        <w:pict w14:anchorId="0B220DF4">
          <v:rect id="_x0000_i1025" alt="" style="width:468pt;height:.05pt;mso-width-percent:0;mso-height-percent:0;mso-width-percent:0;mso-height-percent:0" o:hralign="center" o:hrstd="t" o:hr="t" fillcolor="#a0a0a0" stroked="f"/>
        </w:pict>
      </w:r>
    </w:p>
    <w:p w:rsidR="000C6516" w:rsidRDefault="00000000">
      <w:pPr>
        <w:spacing w:before="240" w:after="240"/>
        <w:rPr>
          <w:rFonts w:ascii="Times New Roman" w:eastAsia="Times New Roman" w:hAnsi="Times New Roman" w:cs="Times New Roman"/>
        </w:rPr>
      </w:pPr>
      <w:r>
        <w:rPr>
          <w:rFonts w:ascii="Times New Roman" w:eastAsia="Times New Roman" w:hAnsi="Times New Roman" w:cs="Times New Roman"/>
        </w:rPr>
        <w:t>By attending the Florida FCCLA Fall Leadership Conference, students from [Your Chapter Name] will gain valuable leadership skills and experiences that will benefit them throughout their academic and professional lives. We are excited to support their journey and share the positive impact of this event with our school and community.</w:t>
      </w:r>
    </w:p>
    <w:sectPr w:rsidR="000C6516">
      <w:head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B00E1" w:rsidRDefault="003B00E1">
      <w:pPr>
        <w:spacing w:line="240" w:lineRule="auto"/>
      </w:pPr>
      <w:r>
        <w:separator/>
      </w:r>
    </w:p>
  </w:endnote>
  <w:endnote w:type="continuationSeparator" w:id="0">
    <w:p w:rsidR="003B00E1" w:rsidRDefault="003B00E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B00E1" w:rsidRDefault="003B00E1">
      <w:pPr>
        <w:spacing w:line="240" w:lineRule="auto"/>
      </w:pPr>
      <w:r>
        <w:separator/>
      </w:r>
    </w:p>
  </w:footnote>
  <w:footnote w:type="continuationSeparator" w:id="0">
    <w:p w:rsidR="003B00E1" w:rsidRDefault="003B00E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C6516" w:rsidRDefault="00000000">
    <w:r>
      <w:rPr>
        <w:noProof/>
      </w:rPr>
      <w:drawing>
        <wp:anchor distT="114300" distB="114300" distL="114300" distR="114300" simplePos="0" relativeHeight="251658240" behindDoc="0" locked="0" layoutInCell="1" hidden="0" allowOverlap="1">
          <wp:simplePos x="0" y="0"/>
          <wp:positionH relativeFrom="column">
            <wp:posOffset>1266825</wp:posOffset>
          </wp:positionH>
          <wp:positionV relativeFrom="paragraph">
            <wp:posOffset>-228599</wp:posOffset>
          </wp:positionV>
          <wp:extent cx="3405620" cy="438150"/>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3405620" cy="438150"/>
                  </a:xfrm>
                  <a:prstGeom prst="rect">
                    <a:avLst/>
                  </a:prstGeom>
                  <a:ln/>
                </pic:spPr>
              </pic:pic>
            </a:graphicData>
          </a:graphic>
        </wp:anchor>
      </w:drawing>
    </w:r>
  </w:p>
  <w:p w:rsidR="000C6516" w:rsidRDefault="000C6516"/>
  <w:p w:rsidR="000C6516" w:rsidRDefault="00000000">
    <w:pPr>
      <w:spacing w:before="240" w:after="240"/>
      <w:jc w:val="center"/>
    </w:pPr>
    <w:r>
      <w:rPr>
        <w:rFonts w:ascii="Times New Roman" w:eastAsia="Times New Roman" w:hAnsi="Times New Roman" w:cs="Times New Roman"/>
        <w:b/>
      </w:rPr>
      <w:t>Press Release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CF453A"/>
    <w:multiLevelType w:val="multilevel"/>
    <w:tmpl w:val="E9EA50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2069908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6516"/>
    <w:rsid w:val="000C6516"/>
    <w:rsid w:val="003B00E1"/>
    <w:rsid w:val="00A612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180434"/>
  <w15:docId w15:val="{D33B5DD4-C623-E34D-A202-6C36CFAE5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364</Words>
  <Characters>2080</Characters>
  <Application>Microsoft Office Word</Application>
  <DocSecurity>0</DocSecurity>
  <Lines>17</Lines>
  <Paragraphs>4</Paragraphs>
  <ScaleCrop>false</ScaleCrop>
  <Company/>
  <LinksUpToDate>false</LinksUpToDate>
  <CharactersWithSpaces>2440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Lazaro Quintana</cp:lastModifiedBy>
  <cp:revision>2</cp:revision>
  <dcterms:created xsi:type="dcterms:W3CDTF">2025-08-07T20:17:00Z</dcterms:created>
  <dcterms:modified xsi:type="dcterms:W3CDTF">2025-08-07T20:17:00Z</dcterms:modified>
</cp:coreProperties>
</file>